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B6" w:rsidRPr="00A9479D" w:rsidRDefault="00AB69B6" w:rsidP="00AB69B6">
      <w:pPr>
        <w:jc w:val="center"/>
        <w:rPr>
          <w:szCs w:val="28"/>
        </w:rPr>
      </w:pPr>
      <w:r w:rsidRPr="00A9479D">
        <w:rPr>
          <w:szCs w:val="28"/>
        </w:rPr>
        <w:t xml:space="preserve">Муниципальное бюджетное общеобразовательное учреждение </w:t>
      </w:r>
    </w:p>
    <w:p w:rsidR="00AB69B6" w:rsidRPr="00A9479D" w:rsidRDefault="00AB69B6" w:rsidP="00AB69B6">
      <w:pPr>
        <w:jc w:val="center"/>
        <w:rPr>
          <w:szCs w:val="28"/>
        </w:rPr>
      </w:pPr>
      <w:r w:rsidRPr="00A9479D">
        <w:rPr>
          <w:szCs w:val="28"/>
        </w:rPr>
        <w:t xml:space="preserve">«Средняя общеобразовательная </w:t>
      </w:r>
      <w:proofErr w:type="gramStart"/>
      <w:r w:rsidRPr="00A9479D">
        <w:rPr>
          <w:szCs w:val="28"/>
        </w:rPr>
        <w:t>школа  с.</w:t>
      </w:r>
      <w:proofErr w:type="gramEnd"/>
      <w:r w:rsidRPr="00A9479D">
        <w:rPr>
          <w:szCs w:val="28"/>
        </w:rPr>
        <w:t xml:space="preserve"> Верхнее Кузькино  </w:t>
      </w:r>
    </w:p>
    <w:p w:rsidR="00AB69B6" w:rsidRPr="00A9479D" w:rsidRDefault="00AB69B6" w:rsidP="00AB69B6">
      <w:pPr>
        <w:jc w:val="center"/>
        <w:rPr>
          <w:szCs w:val="28"/>
        </w:rPr>
      </w:pPr>
      <w:proofErr w:type="spellStart"/>
      <w:r w:rsidRPr="00A9479D">
        <w:rPr>
          <w:szCs w:val="28"/>
        </w:rPr>
        <w:t>Чернянского</w:t>
      </w:r>
      <w:proofErr w:type="spellEnd"/>
      <w:r w:rsidRPr="00A9479D">
        <w:rPr>
          <w:szCs w:val="28"/>
        </w:rPr>
        <w:t xml:space="preserve"> района  Белгородской области»</w:t>
      </w:r>
    </w:p>
    <w:tbl>
      <w:tblPr>
        <w:tblpPr w:leftFromText="180" w:rightFromText="180" w:vertAnchor="text" w:horzAnchor="page" w:tblpX="7708" w:tblpY="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</w:tblGrid>
      <w:tr w:rsidR="00AB69B6" w:rsidRPr="00A9479D" w:rsidTr="00B94233">
        <w:trPr>
          <w:trHeight w:val="31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B6" w:rsidRPr="00A9479D" w:rsidRDefault="00AB69B6" w:rsidP="00DA196D">
            <w:pPr>
              <w:tabs>
                <w:tab w:val="left" w:pos="9288"/>
              </w:tabs>
              <w:spacing w:line="240" w:lineRule="auto"/>
              <w:ind w:firstLine="0"/>
              <w:rPr>
                <w:szCs w:val="28"/>
              </w:rPr>
            </w:pPr>
            <w:r w:rsidRPr="00A9479D">
              <w:rPr>
                <w:szCs w:val="28"/>
              </w:rPr>
              <w:t xml:space="preserve">Номенклатурный номер </w:t>
            </w:r>
            <w:r w:rsidR="00DA196D">
              <w:rPr>
                <w:szCs w:val="28"/>
              </w:rPr>
              <w:t>03-15</w:t>
            </w:r>
          </w:p>
        </w:tc>
      </w:tr>
      <w:tr w:rsidR="00AB69B6" w:rsidRPr="00A9479D" w:rsidTr="00B94233">
        <w:trPr>
          <w:trHeight w:val="31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9B6" w:rsidRPr="00A9479D" w:rsidRDefault="00AB69B6" w:rsidP="00DA196D">
            <w:pPr>
              <w:tabs>
                <w:tab w:val="left" w:pos="9288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Приложение  к ООП </w:t>
            </w:r>
          </w:p>
        </w:tc>
      </w:tr>
    </w:tbl>
    <w:p w:rsidR="00AB69B6" w:rsidRPr="00A9479D" w:rsidRDefault="00AB69B6" w:rsidP="00AB69B6">
      <w:pPr>
        <w:jc w:val="center"/>
        <w:rPr>
          <w:szCs w:val="28"/>
        </w:rPr>
      </w:pPr>
    </w:p>
    <w:p w:rsidR="00AB69B6" w:rsidRPr="00A9479D" w:rsidRDefault="00AB69B6" w:rsidP="00AB69B6">
      <w:pPr>
        <w:jc w:val="center"/>
        <w:rPr>
          <w:szCs w:val="28"/>
        </w:rPr>
      </w:pPr>
    </w:p>
    <w:p w:rsidR="00AB69B6" w:rsidRPr="00A9479D" w:rsidRDefault="00AB69B6" w:rsidP="00AB69B6">
      <w:pPr>
        <w:jc w:val="center"/>
        <w:rPr>
          <w:szCs w:val="28"/>
        </w:rPr>
      </w:pPr>
    </w:p>
    <w:p w:rsidR="00AB69B6" w:rsidRPr="00A9479D" w:rsidRDefault="00AB69B6" w:rsidP="00AB69B6">
      <w:pPr>
        <w:jc w:val="center"/>
        <w:rPr>
          <w:szCs w:val="28"/>
        </w:rPr>
      </w:pPr>
    </w:p>
    <w:p w:rsidR="00AB69B6" w:rsidRPr="00A9479D" w:rsidRDefault="00AB69B6" w:rsidP="00AB69B6">
      <w:pPr>
        <w:jc w:val="center"/>
        <w:rPr>
          <w:szCs w:val="28"/>
        </w:rPr>
      </w:pPr>
    </w:p>
    <w:p w:rsidR="00AB69B6" w:rsidRPr="00A9479D" w:rsidRDefault="00AB69B6" w:rsidP="00AB69B6">
      <w:pPr>
        <w:jc w:val="center"/>
        <w:rPr>
          <w:szCs w:val="28"/>
        </w:rPr>
      </w:pPr>
    </w:p>
    <w:p w:rsidR="00AB69B6" w:rsidRPr="00A9479D" w:rsidRDefault="00AB69B6" w:rsidP="00AB69B6">
      <w:pPr>
        <w:jc w:val="center"/>
        <w:rPr>
          <w:szCs w:val="28"/>
        </w:rPr>
      </w:pPr>
    </w:p>
    <w:p w:rsidR="00AB69B6" w:rsidRPr="00A9479D" w:rsidRDefault="00AB69B6" w:rsidP="00AB69B6">
      <w:pPr>
        <w:jc w:val="center"/>
        <w:rPr>
          <w:szCs w:val="28"/>
        </w:rPr>
      </w:pPr>
    </w:p>
    <w:p w:rsidR="00AB69B6" w:rsidRPr="00A9479D" w:rsidRDefault="00AB69B6" w:rsidP="00AB69B6">
      <w:pPr>
        <w:jc w:val="center"/>
        <w:rPr>
          <w:szCs w:val="28"/>
        </w:rPr>
      </w:pPr>
    </w:p>
    <w:p w:rsidR="00AB69B6" w:rsidRPr="00A9479D" w:rsidRDefault="00AB69B6" w:rsidP="00AB69B6">
      <w:pPr>
        <w:jc w:val="center"/>
        <w:rPr>
          <w:szCs w:val="28"/>
        </w:rPr>
      </w:pPr>
    </w:p>
    <w:p w:rsidR="00AB69B6" w:rsidRPr="00A9479D" w:rsidRDefault="00AB69B6" w:rsidP="00AB69B6">
      <w:pPr>
        <w:jc w:val="center"/>
        <w:rPr>
          <w:szCs w:val="28"/>
        </w:rPr>
      </w:pPr>
    </w:p>
    <w:p w:rsidR="00AB69B6" w:rsidRPr="00A9479D" w:rsidRDefault="00AB69B6" w:rsidP="00AB69B6">
      <w:pPr>
        <w:jc w:val="center"/>
        <w:rPr>
          <w:szCs w:val="28"/>
        </w:rPr>
      </w:pPr>
    </w:p>
    <w:p w:rsidR="00AB69B6" w:rsidRPr="00A9479D" w:rsidRDefault="00AB69B6" w:rsidP="00AB69B6">
      <w:pPr>
        <w:jc w:val="center"/>
        <w:rPr>
          <w:b/>
          <w:color w:val="000000"/>
          <w:szCs w:val="28"/>
        </w:rPr>
      </w:pPr>
      <w:r w:rsidRPr="00A9479D">
        <w:rPr>
          <w:b/>
          <w:color w:val="000000"/>
          <w:szCs w:val="28"/>
        </w:rPr>
        <w:t>Рабочая программа</w:t>
      </w:r>
    </w:p>
    <w:p w:rsidR="00AB69B6" w:rsidRPr="00A9479D" w:rsidRDefault="00AB69B6" w:rsidP="00AB69B6">
      <w:pPr>
        <w:jc w:val="center"/>
        <w:rPr>
          <w:b/>
          <w:color w:val="000000"/>
          <w:szCs w:val="28"/>
        </w:rPr>
      </w:pPr>
      <w:r w:rsidRPr="00A9479D">
        <w:rPr>
          <w:b/>
          <w:color w:val="000000"/>
          <w:szCs w:val="28"/>
        </w:rPr>
        <w:t>учебного предмета</w:t>
      </w:r>
    </w:p>
    <w:p w:rsidR="00AB69B6" w:rsidRPr="00A9479D" w:rsidRDefault="00AB69B6" w:rsidP="00AB69B6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«Астрономия</w:t>
      </w:r>
      <w:r w:rsidRPr="00A9479D">
        <w:rPr>
          <w:b/>
          <w:color w:val="000000"/>
          <w:szCs w:val="28"/>
        </w:rPr>
        <w:t>»</w:t>
      </w:r>
    </w:p>
    <w:p w:rsidR="00AB69B6" w:rsidRPr="00A9479D" w:rsidRDefault="00AB69B6" w:rsidP="00AB69B6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11</w:t>
      </w:r>
      <w:r w:rsidRPr="00A9479D">
        <w:rPr>
          <w:b/>
          <w:color w:val="000000"/>
          <w:szCs w:val="28"/>
        </w:rPr>
        <w:t xml:space="preserve"> класс</w:t>
      </w:r>
    </w:p>
    <w:p w:rsidR="00AB69B6" w:rsidRDefault="00AB69B6" w:rsidP="00AB69B6">
      <w:pPr>
        <w:jc w:val="center"/>
        <w:rPr>
          <w:b/>
          <w:color w:val="000000"/>
          <w:szCs w:val="28"/>
        </w:rPr>
      </w:pPr>
    </w:p>
    <w:p w:rsidR="00AB69B6" w:rsidRDefault="00AB69B6" w:rsidP="00AB69B6">
      <w:pPr>
        <w:jc w:val="center"/>
        <w:rPr>
          <w:b/>
          <w:color w:val="000000"/>
          <w:szCs w:val="28"/>
        </w:rPr>
      </w:pPr>
    </w:p>
    <w:p w:rsidR="00AB69B6" w:rsidRDefault="00AB69B6" w:rsidP="00AB69B6">
      <w:pPr>
        <w:jc w:val="center"/>
        <w:rPr>
          <w:b/>
          <w:color w:val="000000"/>
          <w:szCs w:val="28"/>
        </w:rPr>
      </w:pPr>
    </w:p>
    <w:p w:rsidR="00AB69B6" w:rsidRDefault="00AB69B6" w:rsidP="00AB69B6">
      <w:pPr>
        <w:jc w:val="center"/>
        <w:rPr>
          <w:b/>
          <w:color w:val="000000"/>
          <w:szCs w:val="28"/>
        </w:rPr>
      </w:pPr>
    </w:p>
    <w:p w:rsidR="00AB69B6" w:rsidRDefault="00AB69B6" w:rsidP="00AB69B6">
      <w:pPr>
        <w:tabs>
          <w:tab w:val="left" w:pos="6015"/>
        </w:tabs>
        <w:rPr>
          <w:b/>
          <w:color w:val="000000"/>
          <w:szCs w:val="28"/>
        </w:rPr>
      </w:pPr>
    </w:p>
    <w:p w:rsidR="00AB69B6" w:rsidRDefault="00AB69B6" w:rsidP="00AB69B6">
      <w:pPr>
        <w:tabs>
          <w:tab w:val="left" w:pos="6015"/>
        </w:tabs>
        <w:rPr>
          <w:b/>
          <w:color w:val="000000"/>
          <w:szCs w:val="28"/>
        </w:rPr>
      </w:pPr>
    </w:p>
    <w:p w:rsidR="00AB69B6" w:rsidRDefault="00AB69B6" w:rsidP="00AB69B6">
      <w:pPr>
        <w:jc w:val="center"/>
        <w:rPr>
          <w:b/>
          <w:color w:val="000000"/>
          <w:szCs w:val="28"/>
        </w:rPr>
      </w:pPr>
    </w:p>
    <w:p w:rsidR="00AB69B6" w:rsidRDefault="00AB69B6" w:rsidP="00AB69B6">
      <w:pPr>
        <w:jc w:val="center"/>
        <w:rPr>
          <w:b/>
          <w:color w:val="000000"/>
          <w:szCs w:val="28"/>
        </w:rPr>
      </w:pPr>
    </w:p>
    <w:p w:rsidR="00AB69B6" w:rsidRPr="00A9479D" w:rsidRDefault="00AB69B6" w:rsidP="00AB69B6">
      <w:pPr>
        <w:jc w:val="center"/>
        <w:rPr>
          <w:b/>
          <w:color w:val="000000"/>
          <w:szCs w:val="28"/>
        </w:rPr>
      </w:pPr>
    </w:p>
    <w:p w:rsidR="00AB69B6" w:rsidRDefault="00AB69B6" w:rsidP="00AB69B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A196D" w:rsidRDefault="00DA196D" w:rsidP="00AB69B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A196D" w:rsidRDefault="00DA196D" w:rsidP="00AB69B6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</w:p>
    <w:p w:rsidR="00564B95" w:rsidRPr="00D96769" w:rsidRDefault="00564B95" w:rsidP="00AB69B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96769">
        <w:rPr>
          <w:b/>
          <w:sz w:val="24"/>
          <w:szCs w:val="24"/>
        </w:rPr>
        <w:lastRenderedPageBreak/>
        <w:t>Планируемые результ</w:t>
      </w:r>
      <w:r w:rsidR="00AB69B6">
        <w:rPr>
          <w:b/>
          <w:sz w:val="24"/>
          <w:szCs w:val="24"/>
        </w:rPr>
        <w:t>аты</w:t>
      </w:r>
    </w:p>
    <w:p w:rsidR="00485A50" w:rsidRDefault="00485A50" w:rsidP="00485A5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85A50" w:rsidRPr="00485A50" w:rsidRDefault="00485A50" w:rsidP="00485A50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96769">
        <w:rPr>
          <w:b/>
          <w:sz w:val="24"/>
          <w:szCs w:val="24"/>
        </w:rPr>
        <w:t>Планируемые результ</w:t>
      </w:r>
      <w:r>
        <w:rPr>
          <w:b/>
          <w:sz w:val="24"/>
          <w:szCs w:val="24"/>
        </w:rPr>
        <w:t>аты освоения учебного предмета</w:t>
      </w:r>
    </w:p>
    <w:p w:rsidR="00485A50" w:rsidRPr="00D96769" w:rsidRDefault="00485A50" w:rsidP="00485A50">
      <w:pPr>
        <w:spacing w:line="240" w:lineRule="auto"/>
        <w:jc w:val="center"/>
        <w:rPr>
          <w:b/>
          <w:i/>
          <w:sz w:val="24"/>
          <w:szCs w:val="24"/>
          <w:u w:val="single"/>
        </w:rPr>
      </w:pPr>
      <w:r w:rsidRPr="00D96769">
        <w:rPr>
          <w:b/>
          <w:i/>
          <w:sz w:val="24"/>
          <w:szCs w:val="24"/>
          <w:u w:val="single"/>
        </w:rPr>
        <w:t>Учащиеся должны:</w:t>
      </w:r>
    </w:p>
    <w:p w:rsidR="00485A50" w:rsidRPr="00485A50" w:rsidRDefault="00485A50" w:rsidP="00485A50">
      <w:pPr>
        <w:shd w:val="clear" w:color="auto" w:fill="FFFFFF"/>
        <w:tabs>
          <w:tab w:val="left" w:pos="426"/>
        </w:tabs>
        <w:spacing w:before="173" w:line="240" w:lineRule="auto"/>
        <w:ind w:left="567" w:firstLine="0"/>
        <w:rPr>
          <w:b/>
          <w:bCs/>
          <w:i/>
          <w:iCs/>
          <w:w w:val="114"/>
          <w:sz w:val="24"/>
          <w:szCs w:val="24"/>
        </w:rPr>
      </w:pPr>
      <w:r w:rsidRPr="00D96769">
        <w:rPr>
          <w:b/>
          <w:bCs/>
          <w:i/>
          <w:w w:val="129"/>
          <w:sz w:val="24"/>
          <w:szCs w:val="24"/>
        </w:rPr>
        <w:t>1.</w:t>
      </w:r>
      <w:r w:rsidRPr="00D96769">
        <w:rPr>
          <w:b/>
          <w:bCs/>
          <w:w w:val="129"/>
          <w:sz w:val="24"/>
          <w:szCs w:val="24"/>
        </w:rPr>
        <w:t xml:space="preserve"> </w:t>
      </w:r>
      <w:r>
        <w:rPr>
          <w:b/>
          <w:bCs/>
          <w:i/>
          <w:iCs/>
          <w:w w:val="114"/>
          <w:sz w:val="24"/>
          <w:szCs w:val="24"/>
        </w:rPr>
        <w:t>Знать</w:t>
      </w:r>
      <w:r w:rsidRPr="00485A50">
        <w:rPr>
          <w:b/>
          <w:bCs/>
          <w:i/>
          <w:iCs/>
          <w:w w:val="114"/>
          <w:sz w:val="24"/>
          <w:szCs w:val="24"/>
        </w:rPr>
        <w:t>/</w:t>
      </w:r>
      <w:r w:rsidRPr="00D96769">
        <w:rPr>
          <w:b/>
          <w:bCs/>
          <w:i/>
          <w:iCs/>
          <w:w w:val="114"/>
          <w:sz w:val="24"/>
          <w:szCs w:val="24"/>
        </w:rPr>
        <w:t>понимать</w:t>
      </w:r>
    </w:p>
    <w:p w:rsidR="00485A50" w:rsidRPr="00D96769" w:rsidRDefault="00485A50" w:rsidP="00485A50">
      <w:pPr>
        <w:numPr>
          <w:ilvl w:val="0"/>
          <w:numId w:val="3"/>
        </w:numPr>
        <w:tabs>
          <w:tab w:val="left" w:pos="426"/>
        </w:tabs>
        <w:spacing w:line="240" w:lineRule="auto"/>
        <w:ind w:left="567" w:firstLine="0"/>
        <w:rPr>
          <w:sz w:val="24"/>
          <w:szCs w:val="24"/>
        </w:rPr>
      </w:pPr>
      <w:r w:rsidRPr="00D96769">
        <w:rPr>
          <w:sz w:val="24"/>
          <w:szCs w:val="24"/>
        </w:rPr>
        <w:t xml:space="preserve"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D96769">
        <w:rPr>
          <w:sz w:val="24"/>
          <w:szCs w:val="24"/>
        </w:rPr>
        <w:t>метеороид</w:t>
      </w:r>
      <w:proofErr w:type="spellEnd"/>
      <w:r w:rsidRPr="00D96769">
        <w:rPr>
          <w:sz w:val="24"/>
          <w:szCs w:val="24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D96769">
        <w:rPr>
          <w:sz w:val="24"/>
          <w:szCs w:val="24"/>
        </w:rPr>
        <w:t>экзопланета</w:t>
      </w:r>
      <w:proofErr w:type="spellEnd"/>
      <w:r w:rsidRPr="00D96769">
        <w:rPr>
          <w:sz w:val="24"/>
          <w:szCs w:val="24"/>
        </w:rPr>
        <w:t>), спектральная классификация звезд, параллакс, реликтовое излучение, Большой Взрыв, черная дыра;</w:t>
      </w:r>
    </w:p>
    <w:p w:rsidR="00485A50" w:rsidRPr="00D96769" w:rsidRDefault="00485A50" w:rsidP="00485A50">
      <w:pPr>
        <w:numPr>
          <w:ilvl w:val="0"/>
          <w:numId w:val="3"/>
        </w:numPr>
        <w:tabs>
          <w:tab w:val="left" w:pos="426"/>
        </w:tabs>
        <w:spacing w:line="240" w:lineRule="auto"/>
        <w:ind w:left="567" w:firstLine="0"/>
        <w:rPr>
          <w:sz w:val="24"/>
          <w:szCs w:val="24"/>
        </w:rPr>
      </w:pPr>
      <w:r w:rsidRPr="009C232B">
        <w:rPr>
          <w:b/>
          <w:sz w:val="24"/>
          <w:szCs w:val="24"/>
        </w:rPr>
        <w:t>смысл физических величин</w:t>
      </w:r>
      <w:r w:rsidRPr="00D96769">
        <w:rPr>
          <w:sz w:val="24"/>
          <w:szCs w:val="24"/>
        </w:rPr>
        <w:t>: парсек, световой год, астрономическая единица, звездная величина;</w:t>
      </w:r>
    </w:p>
    <w:p w:rsidR="00485A50" w:rsidRPr="00D96769" w:rsidRDefault="00485A50" w:rsidP="00485A50">
      <w:pPr>
        <w:numPr>
          <w:ilvl w:val="0"/>
          <w:numId w:val="3"/>
        </w:numPr>
        <w:tabs>
          <w:tab w:val="left" w:pos="426"/>
        </w:tabs>
        <w:spacing w:line="240" w:lineRule="auto"/>
        <w:ind w:left="567" w:firstLine="0"/>
        <w:rPr>
          <w:sz w:val="24"/>
          <w:szCs w:val="24"/>
        </w:rPr>
      </w:pPr>
      <w:r w:rsidRPr="009C232B">
        <w:rPr>
          <w:b/>
          <w:sz w:val="24"/>
          <w:szCs w:val="24"/>
        </w:rPr>
        <w:t>смысл физического закона Хаббла;</w:t>
      </w:r>
    </w:p>
    <w:p w:rsidR="00485A50" w:rsidRPr="00D96769" w:rsidRDefault="00485A50" w:rsidP="00485A50">
      <w:pPr>
        <w:numPr>
          <w:ilvl w:val="0"/>
          <w:numId w:val="3"/>
        </w:numPr>
        <w:tabs>
          <w:tab w:val="left" w:pos="426"/>
        </w:tabs>
        <w:spacing w:line="240" w:lineRule="auto"/>
        <w:ind w:left="567" w:firstLine="0"/>
        <w:rPr>
          <w:sz w:val="24"/>
          <w:szCs w:val="24"/>
        </w:rPr>
      </w:pPr>
      <w:r w:rsidRPr="009C232B">
        <w:rPr>
          <w:b/>
          <w:sz w:val="24"/>
          <w:szCs w:val="24"/>
        </w:rPr>
        <w:t>основные этапы освоения космического пространства;</w:t>
      </w:r>
    </w:p>
    <w:p w:rsidR="00485A50" w:rsidRPr="009C232B" w:rsidRDefault="00485A50" w:rsidP="00485A50">
      <w:pPr>
        <w:numPr>
          <w:ilvl w:val="0"/>
          <w:numId w:val="3"/>
        </w:numPr>
        <w:tabs>
          <w:tab w:val="left" w:pos="426"/>
        </w:tabs>
        <w:spacing w:line="240" w:lineRule="auto"/>
        <w:ind w:left="567" w:firstLine="0"/>
        <w:rPr>
          <w:b/>
          <w:sz w:val="24"/>
          <w:szCs w:val="24"/>
        </w:rPr>
      </w:pPr>
      <w:r w:rsidRPr="009C232B">
        <w:rPr>
          <w:b/>
          <w:sz w:val="24"/>
          <w:szCs w:val="24"/>
        </w:rPr>
        <w:t>гипотезы происхождения Солнечной системы;</w:t>
      </w:r>
    </w:p>
    <w:p w:rsidR="00485A50" w:rsidRPr="009C232B" w:rsidRDefault="00485A50" w:rsidP="00485A50">
      <w:pPr>
        <w:numPr>
          <w:ilvl w:val="0"/>
          <w:numId w:val="3"/>
        </w:numPr>
        <w:tabs>
          <w:tab w:val="left" w:pos="426"/>
        </w:tabs>
        <w:spacing w:line="240" w:lineRule="auto"/>
        <w:ind w:left="567" w:firstLine="0"/>
        <w:rPr>
          <w:b/>
          <w:sz w:val="24"/>
          <w:szCs w:val="24"/>
        </w:rPr>
      </w:pPr>
      <w:r w:rsidRPr="009C232B">
        <w:rPr>
          <w:b/>
          <w:sz w:val="24"/>
          <w:szCs w:val="24"/>
        </w:rPr>
        <w:t>основные характеристики и строение Солнца, солнечной атмосферы;</w:t>
      </w:r>
    </w:p>
    <w:p w:rsidR="00485A50" w:rsidRPr="009C232B" w:rsidRDefault="00485A50" w:rsidP="00485A50">
      <w:pPr>
        <w:numPr>
          <w:ilvl w:val="0"/>
          <w:numId w:val="3"/>
        </w:numPr>
        <w:tabs>
          <w:tab w:val="left" w:pos="426"/>
        </w:tabs>
        <w:spacing w:line="240" w:lineRule="auto"/>
        <w:ind w:left="567" w:firstLine="0"/>
        <w:rPr>
          <w:b/>
          <w:sz w:val="24"/>
          <w:szCs w:val="24"/>
        </w:rPr>
      </w:pPr>
      <w:r w:rsidRPr="009C232B">
        <w:rPr>
          <w:b/>
          <w:sz w:val="24"/>
          <w:szCs w:val="24"/>
        </w:rPr>
        <w:t>размеры Галактики, положение и период обращения Солнца относительно центра Галактики;</w:t>
      </w:r>
    </w:p>
    <w:p w:rsidR="00485A50" w:rsidRPr="00D96769" w:rsidRDefault="00485A50" w:rsidP="00485A50">
      <w:pPr>
        <w:shd w:val="clear" w:color="auto" w:fill="FFFFFF"/>
        <w:tabs>
          <w:tab w:val="left" w:pos="426"/>
          <w:tab w:val="left" w:pos="547"/>
        </w:tabs>
        <w:spacing w:before="5" w:line="240" w:lineRule="auto"/>
        <w:ind w:left="567" w:firstLine="0"/>
        <w:rPr>
          <w:b/>
          <w:i/>
          <w:spacing w:val="4"/>
          <w:sz w:val="24"/>
          <w:szCs w:val="24"/>
        </w:rPr>
      </w:pPr>
    </w:p>
    <w:p w:rsidR="00485A50" w:rsidRPr="00D96769" w:rsidRDefault="00485A50" w:rsidP="00485A5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jc w:val="left"/>
        <w:rPr>
          <w:b/>
          <w:bCs/>
          <w:i/>
          <w:iCs/>
          <w:w w:val="114"/>
          <w:sz w:val="24"/>
          <w:szCs w:val="24"/>
        </w:rPr>
      </w:pPr>
      <w:r>
        <w:rPr>
          <w:b/>
          <w:bCs/>
          <w:i/>
          <w:iCs/>
          <w:w w:val="114"/>
          <w:sz w:val="24"/>
          <w:szCs w:val="24"/>
        </w:rPr>
        <w:t>2.</w:t>
      </w:r>
      <w:r w:rsidRPr="00D96769">
        <w:rPr>
          <w:b/>
          <w:bCs/>
          <w:i/>
          <w:iCs/>
          <w:w w:val="114"/>
          <w:sz w:val="24"/>
          <w:szCs w:val="24"/>
        </w:rPr>
        <w:t>Уметь</w:t>
      </w:r>
    </w:p>
    <w:p w:rsidR="00485A50" w:rsidRPr="00D96769" w:rsidRDefault="00485A50" w:rsidP="00485A50">
      <w:pPr>
        <w:shd w:val="clear" w:color="auto" w:fill="FFFFFF"/>
        <w:tabs>
          <w:tab w:val="left" w:pos="426"/>
        </w:tabs>
        <w:spacing w:line="240" w:lineRule="auto"/>
        <w:ind w:left="567" w:firstLine="0"/>
        <w:rPr>
          <w:b/>
          <w:bCs/>
          <w:i/>
          <w:iCs/>
          <w:w w:val="114"/>
          <w:sz w:val="24"/>
          <w:szCs w:val="24"/>
        </w:rPr>
      </w:pPr>
    </w:p>
    <w:p w:rsidR="00485A50" w:rsidRPr="00D96769" w:rsidRDefault="00485A50" w:rsidP="00485A50">
      <w:pPr>
        <w:numPr>
          <w:ilvl w:val="0"/>
          <w:numId w:val="4"/>
        </w:numPr>
        <w:tabs>
          <w:tab w:val="left" w:pos="426"/>
        </w:tabs>
        <w:spacing w:line="240" w:lineRule="auto"/>
        <w:ind w:left="567" w:firstLine="0"/>
        <w:rPr>
          <w:sz w:val="24"/>
          <w:szCs w:val="24"/>
        </w:rPr>
      </w:pPr>
      <w:r w:rsidRPr="009C232B">
        <w:rPr>
          <w:b/>
          <w:sz w:val="24"/>
          <w:szCs w:val="24"/>
        </w:rPr>
        <w:t>приводить примеры</w:t>
      </w:r>
      <w:r w:rsidRPr="00D96769">
        <w:rPr>
          <w:sz w:val="24"/>
          <w:szCs w:val="24"/>
        </w:rPr>
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485A50" w:rsidRPr="00D96769" w:rsidRDefault="00485A50" w:rsidP="00485A50">
      <w:pPr>
        <w:numPr>
          <w:ilvl w:val="0"/>
          <w:numId w:val="4"/>
        </w:numPr>
        <w:tabs>
          <w:tab w:val="left" w:pos="426"/>
        </w:tabs>
        <w:spacing w:line="240" w:lineRule="auto"/>
        <w:ind w:left="567" w:firstLine="0"/>
        <w:rPr>
          <w:sz w:val="24"/>
          <w:szCs w:val="24"/>
        </w:rPr>
      </w:pPr>
      <w:r w:rsidRPr="009C232B">
        <w:rPr>
          <w:b/>
          <w:sz w:val="24"/>
          <w:szCs w:val="24"/>
        </w:rPr>
        <w:t>описывать и объяснять</w:t>
      </w:r>
      <w:r w:rsidRPr="00D96769">
        <w:rPr>
          <w:sz w:val="24"/>
          <w:szCs w:val="24"/>
        </w:rPr>
        <w:t>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485A50" w:rsidRPr="00D96769" w:rsidRDefault="00485A50" w:rsidP="00485A50">
      <w:pPr>
        <w:numPr>
          <w:ilvl w:val="0"/>
          <w:numId w:val="4"/>
        </w:numPr>
        <w:tabs>
          <w:tab w:val="left" w:pos="426"/>
        </w:tabs>
        <w:spacing w:line="240" w:lineRule="auto"/>
        <w:ind w:left="567" w:firstLine="0"/>
        <w:rPr>
          <w:sz w:val="24"/>
          <w:szCs w:val="24"/>
        </w:rPr>
      </w:pPr>
      <w:r w:rsidRPr="009C232B">
        <w:rPr>
          <w:b/>
          <w:sz w:val="24"/>
          <w:szCs w:val="24"/>
        </w:rPr>
        <w:t>характеризовать</w:t>
      </w:r>
      <w:r w:rsidRPr="00D96769">
        <w:rPr>
          <w:sz w:val="24"/>
          <w:szCs w:val="24"/>
        </w:rPr>
        <w:t xml:space="preserve">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485A50" w:rsidRPr="00D96769" w:rsidRDefault="00485A50" w:rsidP="00485A50">
      <w:pPr>
        <w:numPr>
          <w:ilvl w:val="0"/>
          <w:numId w:val="4"/>
        </w:numPr>
        <w:tabs>
          <w:tab w:val="left" w:pos="426"/>
        </w:tabs>
        <w:spacing w:line="240" w:lineRule="auto"/>
        <w:ind w:left="567" w:firstLine="0"/>
        <w:rPr>
          <w:sz w:val="24"/>
          <w:szCs w:val="24"/>
        </w:rPr>
      </w:pPr>
      <w:r w:rsidRPr="009C232B">
        <w:rPr>
          <w:b/>
          <w:sz w:val="24"/>
          <w:szCs w:val="24"/>
        </w:rPr>
        <w:t>находить на небе</w:t>
      </w:r>
      <w:r w:rsidRPr="00D96769">
        <w:rPr>
          <w:sz w:val="24"/>
          <w:szCs w:val="24"/>
        </w:rPr>
        <w:t xml:space="preserve">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485A50" w:rsidRPr="00D96769" w:rsidRDefault="00485A50" w:rsidP="00485A50">
      <w:pPr>
        <w:numPr>
          <w:ilvl w:val="0"/>
          <w:numId w:val="4"/>
        </w:numPr>
        <w:tabs>
          <w:tab w:val="left" w:pos="426"/>
        </w:tabs>
        <w:spacing w:line="240" w:lineRule="auto"/>
        <w:ind w:left="567" w:firstLine="0"/>
        <w:rPr>
          <w:sz w:val="24"/>
          <w:szCs w:val="24"/>
        </w:rPr>
      </w:pPr>
      <w:r w:rsidRPr="009C232B">
        <w:rPr>
          <w:b/>
          <w:sz w:val="24"/>
          <w:szCs w:val="24"/>
        </w:rPr>
        <w:t>использовать</w:t>
      </w:r>
      <w:r w:rsidRPr="00D96769">
        <w:rPr>
          <w:sz w:val="24"/>
          <w:szCs w:val="24"/>
        </w:rPr>
        <w:t xml:space="preserve">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485A50" w:rsidRPr="007411F0" w:rsidRDefault="00485A50" w:rsidP="00485A50">
      <w:pPr>
        <w:numPr>
          <w:ilvl w:val="0"/>
          <w:numId w:val="4"/>
        </w:numPr>
        <w:tabs>
          <w:tab w:val="left" w:pos="426"/>
        </w:tabs>
        <w:spacing w:line="240" w:lineRule="auto"/>
        <w:ind w:left="567" w:firstLine="0"/>
        <w:rPr>
          <w:sz w:val="24"/>
          <w:szCs w:val="24"/>
        </w:rPr>
      </w:pPr>
      <w:r w:rsidRPr="009C232B">
        <w:rPr>
          <w:b/>
          <w:sz w:val="24"/>
          <w:szCs w:val="24"/>
        </w:rPr>
        <w:t>использовать</w:t>
      </w:r>
      <w:r w:rsidRPr="00D96769">
        <w:rPr>
          <w:sz w:val="24"/>
          <w:szCs w:val="24"/>
        </w:rPr>
        <w:t xml:space="preserve"> приобретенные знания и умения в практической деятельности и повседневной жизни для: понимания взаимосвязи астрономии с другими науками, в основе которых лежат знания по астрономии, отделение ее от лженаук; оценивания информации, содержащейся в сообщениях СМИ, Интернете, научно-популярных статьях.</w:t>
      </w:r>
    </w:p>
    <w:p w:rsidR="00564B95" w:rsidRDefault="00564B95" w:rsidP="00AB69B6">
      <w:pPr>
        <w:spacing w:line="240" w:lineRule="auto"/>
        <w:ind w:left="720" w:firstLine="0"/>
        <w:jc w:val="center"/>
        <w:rPr>
          <w:sz w:val="24"/>
          <w:szCs w:val="24"/>
        </w:rPr>
      </w:pPr>
    </w:p>
    <w:p w:rsidR="00485A50" w:rsidRDefault="00485A50" w:rsidP="00AB69B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85A50" w:rsidRDefault="00485A50" w:rsidP="00AB69B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AB69B6" w:rsidRPr="00711F8A" w:rsidRDefault="00AB69B6" w:rsidP="00AB69B6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содержание</w:t>
      </w:r>
    </w:p>
    <w:p w:rsidR="00AB69B6" w:rsidRPr="00711F8A" w:rsidRDefault="00AB69B6" w:rsidP="00AB69B6">
      <w:pPr>
        <w:spacing w:line="240" w:lineRule="auto"/>
        <w:jc w:val="center"/>
        <w:rPr>
          <w:b/>
          <w:sz w:val="24"/>
          <w:szCs w:val="24"/>
        </w:rPr>
      </w:pPr>
    </w:p>
    <w:p w:rsidR="00AB69B6" w:rsidRPr="00711F8A" w:rsidRDefault="00AB69B6" w:rsidP="00AB69B6">
      <w:pPr>
        <w:spacing w:line="240" w:lineRule="auto"/>
        <w:jc w:val="center"/>
        <w:rPr>
          <w:b/>
          <w:sz w:val="24"/>
          <w:szCs w:val="24"/>
        </w:rPr>
      </w:pPr>
      <w:r w:rsidRPr="00711F8A">
        <w:rPr>
          <w:b/>
          <w:sz w:val="24"/>
          <w:szCs w:val="24"/>
        </w:rPr>
        <w:t xml:space="preserve">ПРЕДМЕТ АСТРОНОМИИ </w:t>
      </w:r>
    </w:p>
    <w:p w:rsidR="00AB69B6" w:rsidRPr="00711F8A" w:rsidRDefault="00AB69B6" w:rsidP="00AB69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Астрономия, её связь с другими науками. </w:t>
      </w:r>
      <w:r w:rsidRPr="00711F8A">
        <w:rPr>
          <w:sz w:val="24"/>
          <w:szCs w:val="24"/>
        </w:rPr>
        <w:t>Роль астрономии в развитии цивилизации.</w:t>
      </w:r>
      <w:r>
        <w:rPr>
          <w:sz w:val="24"/>
          <w:szCs w:val="24"/>
        </w:rPr>
        <w:t xml:space="preserve"> Структура и масштабы Вселенной.</w:t>
      </w:r>
      <w:r w:rsidRPr="00711F8A">
        <w:rPr>
          <w:sz w:val="24"/>
          <w:szCs w:val="24"/>
        </w:rPr>
        <w:t xml:space="preserve"> Особенности </w:t>
      </w:r>
      <w:r>
        <w:rPr>
          <w:sz w:val="24"/>
          <w:szCs w:val="24"/>
        </w:rPr>
        <w:t>астрономических методов исследования</w:t>
      </w:r>
      <w:r w:rsidRPr="00711F8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Наземные и космические телескопы, принципы их работы. Всеволновая астрономия: Электромагнитное излучение как источник информации о небесных телах. </w:t>
      </w:r>
      <w:r w:rsidRPr="00711F8A">
        <w:rPr>
          <w:sz w:val="24"/>
          <w:szCs w:val="24"/>
        </w:rPr>
        <w:t>Практическое применение астрономических исследований.</w:t>
      </w:r>
      <w:r>
        <w:rPr>
          <w:sz w:val="24"/>
          <w:szCs w:val="24"/>
        </w:rPr>
        <w:t xml:space="preserve"> </w:t>
      </w:r>
      <w:r w:rsidRPr="00711F8A">
        <w:rPr>
          <w:sz w:val="24"/>
          <w:szCs w:val="24"/>
        </w:rPr>
        <w:t xml:space="preserve"> История развития отечественной космонавтики. Первый искусственный спутник Земли, полет Ю.А. Гагарина. Дости</w:t>
      </w:r>
      <w:r>
        <w:rPr>
          <w:sz w:val="24"/>
          <w:szCs w:val="24"/>
        </w:rPr>
        <w:t>жения современной космонавтики.</w:t>
      </w:r>
    </w:p>
    <w:p w:rsidR="00AB69B6" w:rsidRPr="00711F8A" w:rsidRDefault="00AB69B6" w:rsidP="00AB69B6">
      <w:pPr>
        <w:spacing w:line="240" w:lineRule="auto"/>
        <w:jc w:val="center"/>
        <w:rPr>
          <w:b/>
          <w:sz w:val="24"/>
          <w:szCs w:val="24"/>
        </w:rPr>
      </w:pPr>
      <w:r w:rsidRPr="00711F8A">
        <w:rPr>
          <w:b/>
          <w:sz w:val="24"/>
          <w:szCs w:val="24"/>
        </w:rPr>
        <w:t>ОСНОВЫ ПРАКТИЧЕСКОЙ АСТРОНОМИИ</w:t>
      </w:r>
      <w:r>
        <w:rPr>
          <w:b/>
          <w:sz w:val="24"/>
          <w:szCs w:val="24"/>
        </w:rPr>
        <w:t xml:space="preserve"> </w:t>
      </w:r>
    </w:p>
    <w:p w:rsidR="00AB69B6" w:rsidRDefault="00AB69B6" w:rsidP="00AB69B6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9C232B">
        <w:rPr>
          <w:sz w:val="24"/>
          <w:szCs w:val="24"/>
          <w:lang w:eastAsia="ru-RU"/>
        </w:rPr>
        <w:t>Звезды и созвездия. Видимая звездная величина. Небесная сфера. Особые точки небесной сферы. Небесные координаты. Звездные карты. Видимое движение звезд на различных географических</w:t>
      </w:r>
      <w:r>
        <w:rPr>
          <w:sz w:val="24"/>
          <w:szCs w:val="24"/>
          <w:lang w:eastAsia="ru-RU"/>
        </w:rPr>
        <w:t xml:space="preserve"> </w:t>
      </w:r>
      <w:r w:rsidRPr="009C232B">
        <w:rPr>
          <w:sz w:val="24"/>
          <w:szCs w:val="24"/>
          <w:lang w:eastAsia="ru-RU"/>
        </w:rPr>
        <w:t>широтах. Связь видимого расположения объектов на небе и геогра</w:t>
      </w:r>
      <w:r>
        <w:rPr>
          <w:sz w:val="24"/>
          <w:szCs w:val="24"/>
          <w:lang w:eastAsia="ru-RU"/>
        </w:rPr>
        <w:t xml:space="preserve">фических координат наблюдателя. </w:t>
      </w:r>
      <w:r w:rsidRPr="009C232B">
        <w:rPr>
          <w:sz w:val="24"/>
          <w:szCs w:val="24"/>
          <w:lang w:eastAsia="ru-RU"/>
        </w:rPr>
        <w:t>Кульминация светил. Видимое годичное движение Солнца. Эклиптика. Видимое движение и фазы Луны. Затмения Солнца и Луны. Время и календарь.</w:t>
      </w:r>
    </w:p>
    <w:p w:rsidR="00AB69B6" w:rsidRPr="004B1626" w:rsidRDefault="00AB69B6" w:rsidP="00AB69B6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СТРОЕНИЕ СОЛНЕЧНОЙ СИСТЕМЫ </w:t>
      </w:r>
    </w:p>
    <w:p w:rsidR="00AB69B6" w:rsidRPr="004B1626" w:rsidRDefault="00AB69B6" w:rsidP="00AB69B6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4B1626">
        <w:rPr>
          <w:sz w:val="24"/>
          <w:szCs w:val="24"/>
          <w:lang w:eastAsia="ru-RU"/>
        </w:rPr>
        <w:t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</w:t>
      </w:r>
      <w:r>
        <w:rPr>
          <w:sz w:val="24"/>
          <w:szCs w:val="24"/>
          <w:lang w:eastAsia="ru-RU"/>
        </w:rPr>
        <w:t>дный) периоды обращения планет.</w:t>
      </w:r>
    </w:p>
    <w:p w:rsidR="00AB69B6" w:rsidRPr="004B1626" w:rsidRDefault="00AB69B6" w:rsidP="00AB69B6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ЗАКОНЫ ДВИЖЕНИЯ НЕБЕСНЫХ ТЕЛ</w:t>
      </w:r>
      <w:r w:rsidRPr="004B1626">
        <w:rPr>
          <w:b/>
          <w:bCs/>
          <w:sz w:val="24"/>
          <w:szCs w:val="24"/>
          <w:lang w:eastAsia="ru-RU"/>
        </w:rPr>
        <w:t xml:space="preserve"> </w:t>
      </w:r>
    </w:p>
    <w:p w:rsidR="00AB69B6" w:rsidRPr="00AB69B6" w:rsidRDefault="00AB69B6" w:rsidP="00AB69B6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4B1626">
        <w:rPr>
          <w:sz w:val="24"/>
          <w:szCs w:val="24"/>
          <w:lang w:eastAsia="ru-RU"/>
        </w:rPr>
        <w:t>Законы Кеплера. Определение расстояний и размеров тел в Солнечной системе. Горизонтальный</w:t>
      </w:r>
      <w:r>
        <w:rPr>
          <w:sz w:val="24"/>
          <w:szCs w:val="24"/>
          <w:lang w:eastAsia="ru-RU"/>
        </w:rPr>
        <w:t xml:space="preserve"> </w:t>
      </w:r>
      <w:r w:rsidRPr="004B1626">
        <w:rPr>
          <w:sz w:val="24"/>
          <w:szCs w:val="24"/>
          <w:lang w:eastAsia="ru-RU"/>
        </w:rPr>
        <w:t>параллакс. Движение небесных тел под действием сил тяготения. Определение массы небесных тел.</w:t>
      </w:r>
      <w:r>
        <w:rPr>
          <w:sz w:val="24"/>
          <w:szCs w:val="24"/>
          <w:lang w:eastAsia="ru-RU"/>
        </w:rPr>
        <w:t xml:space="preserve"> </w:t>
      </w:r>
      <w:r w:rsidRPr="004B1626">
        <w:rPr>
          <w:sz w:val="24"/>
          <w:szCs w:val="24"/>
          <w:lang w:eastAsia="ru-RU"/>
        </w:rPr>
        <w:t>Движение искусственных спутников Земли и космических</w:t>
      </w:r>
      <w:r>
        <w:rPr>
          <w:sz w:val="24"/>
          <w:szCs w:val="24"/>
          <w:lang w:eastAsia="ru-RU"/>
        </w:rPr>
        <w:t xml:space="preserve"> аппаратов в Солнечной системе.</w:t>
      </w:r>
    </w:p>
    <w:p w:rsidR="00AB69B6" w:rsidRPr="004B1626" w:rsidRDefault="00AB69B6" w:rsidP="00AB69B6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ПРИРОДА ТЕЛ СОЛНЕЧНОЙ СИСТЕМЫ</w:t>
      </w:r>
      <w:r w:rsidRPr="004B1626">
        <w:rPr>
          <w:b/>
          <w:bCs/>
          <w:sz w:val="24"/>
          <w:szCs w:val="24"/>
          <w:lang w:eastAsia="ru-RU"/>
        </w:rPr>
        <w:t xml:space="preserve"> </w:t>
      </w:r>
    </w:p>
    <w:p w:rsidR="00AB69B6" w:rsidRPr="004B1626" w:rsidRDefault="00AB69B6" w:rsidP="00AB69B6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4B1626">
        <w:rPr>
          <w:sz w:val="24"/>
          <w:szCs w:val="24"/>
          <w:lang w:eastAsia="ru-RU"/>
        </w:rPr>
        <w:t>Солнечная система как комплекс тел, имеющих общ</w:t>
      </w:r>
      <w:r>
        <w:rPr>
          <w:sz w:val="24"/>
          <w:szCs w:val="24"/>
          <w:lang w:eastAsia="ru-RU"/>
        </w:rPr>
        <w:t xml:space="preserve">ее происхождение. Земля и Луна </w:t>
      </w:r>
      <w:r w:rsidRPr="00564B95">
        <w:rPr>
          <w:sz w:val="24"/>
          <w:szCs w:val="24"/>
          <w:lang w:eastAsia="ru-RU"/>
        </w:rPr>
        <w:t>-</w:t>
      </w:r>
      <w:r w:rsidRPr="004B1626">
        <w:rPr>
          <w:sz w:val="24"/>
          <w:szCs w:val="24"/>
          <w:lang w:eastAsia="ru-RU"/>
        </w:rPr>
        <w:t xml:space="preserve"> дво</w:t>
      </w:r>
      <w:r>
        <w:rPr>
          <w:sz w:val="24"/>
          <w:szCs w:val="24"/>
          <w:lang w:eastAsia="ru-RU"/>
        </w:rPr>
        <w:t>йная планета. Космические лучи.</w:t>
      </w:r>
      <w:r w:rsidRPr="004B1626">
        <w:rPr>
          <w:sz w:val="24"/>
          <w:szCs w:val="24"/>
          <w:lang w:eastAsia="ru-RU"/>
        </w:rPr>
        <w:t xml:space="preserve"> Исследования Луны космическими аппаратами. Пилотируемые полеты на Луну. Планеты земной группы. Природа</w:t>
      </w:r>
      <w:r>
        <w:rPr>
          <w:sz w:val="24"/>
          <w:szCs w:val="24"/>
          <w:lang w:eastAsia="ru-RU"/>
        </w:rPr>
        <w:t xml:space="preserve"> </w:t>
      </w:r>
      <w:r w:rsidRPr="004B1626">
        <w:rPr>
          <w:sz w:val="24"/>
          <w:szCs w:val="24"/>
          <w:lang w:eastAsia="ru-RU"/>
        </w:rPr>
        <w:t>Меркурия, Венеры и Марса. Планеты-гиганты, их</w:t>
      </w:r>
      <w:r>
        <w:rPr>
          <w:sz w:val="24"/>
          <w:szCs w:val="24"/>
          <w:lang w:eastAsia="ru-RU"/>
        </w:rPr>
        <w:t xml:space="preserve"> </w:t>
      </w:r>
      <w:r w:rsidRPr="004B1626">
        <w:rPr>
          <w:sz w:val="24"/>
          <w:szCs w:val="24"/>
          <w:lang w:eastAsia="ru-RU"/>
        </w:rPr>
        <w:t>спутники и кольца. Малые тела Солнечной системы:</w:t>
      </w:r>
      <w:r>
        <w:rPr>
          <w:sz w:val="24"/>
          <w:szCs w:val="24"/>
          <w:lang w:eastAsia="ru-RU"/>
        </w:rPr>
        <w:t xml:space="preserve"> </w:t>
      </w:r>
      <w:r w:rsidRPr="004B1626">
        <w:rPr>
          <w:sz w:val="24"/>
          <w:szCs w:val="24"/>
          <w:lang w:eastAsia="ru-RU"/>
        </w:rPr>
        <w:t xml:space="preserve">астероиды, планеты-карлики, кометы, </w:t>
      </w:r>
      <w:proofErr w:type="spellStart"/>
      <w:r w:rsidRPr="004B1626">
        <w:rPr>
          <w:sz w:val="24"/>
          <w:szCs w:val="24"/>
          <w:lang w:eastAsia="ru-RU"/>
        </w:rPr>
        <w:t>метеороиды</w:t>
      </w:r>
      <w:proofErr w:type="spellEnd"/>
      <w:r w:rsidRPr="004B1626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Pr="004B1626">
        <w:rPr>
          <w:sz w:val="24"/>
          <w:szCs w:val="24"/>
          <w:lang w:eastAsia="ru-RU"/>
        </w:rPr>
        <w:t>Метеоры, болиды и ме</w:t>
      </w:r>
      <w:r>
        <w:rPr>
          <w:sz w:val="24"/>
          <w:szCs w:val="24"/>
          <w:lang w:eastAsia="ru-RU"/>
        </w:rPr>
        <w:t>теориты. Астероидная опасность.</w:t>
      </w:r>
    </w:p>
    <w:p w:rsidR="00AB69B6" w:rsidRPr="004B1626" w:rsidRDefault="00AB69B6" w:rsidP="00AB69B6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СОЛНЦЕ И ЗВЁЗДЫ</w:t>
      </w:r>
      <w:r w:rsidRPr="004B1626">
        <w:rPr>
          <w:b/>
          <w:bCs/>
          <w:sz w:val="24"/>
          <w:szCs w:val="24"/>
          <w:lang w:eastAsia="ru-RU"/>
        </w:rPr>
        <w:t xml:space="preserve"> </w:t>
      </w:r>
    </w:p>
    <w:p w:rsidR="00AB69B6" w:rsidRPr="00564B95" w:rsidRDefault="00AB69B6" w:rsidP="00AB69B6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4B1626">
        <w:rPr>
          <w:sz w:val="24"/>
          <w:szCs w:val="24"/>
          <w:lang w:eastAsia="ru-RU"/>
        </w:rPr>
        <w:t>Излучение и температура Солнца. Состав и</w:t>
      </w:r>
      <w:r>
        <w:rPr>
          <w:sz w:val="24"/>
          <w:szCs w:val="24"/>
          <w:lang w:eastAsia="ru-RU"/>
        </w:rPr>
        <w:t xml:space="preserve"> </w:t>
      </w:r>
      <w:r w:rsidRPr="004B1626">
        <w:rPr>
          <w:sz w:val="24"/>
          <w:szCs w:val="24"/>
          <w:lang w:eastAsia="ru-RU"/>
        </w:rPr>
        <w:t>строение Солнца. Методы астрономических исследований; спектральный анализ. Физические методы</w:t>
      </w:r>
      <w:r>
        <w:rPr>
          <w:sz w:val="24"/>
          <w:szCs w:val="24"/>
          <w:lang w:eastAsia="ru-RU"/>
        </w:rPr>
        <w:t xml:space="preserve"> </w:t>
      </w:r>
      <w:r w:rsidRPr="004B1626">
        <w:rPr>
          <w:sz w:val="24"/>
          <w:szCs w:val="24"/>
          <w:lang w:eastAsia="ru-RU"/>
        </w:rPr>
        <w:t xml:space="preserve">теоретического исследования. Закон Стефана—Больцмана. Источник энергии Солнца. </w:t>
      </w:r>
      <w:r w:rsidRPr="00B960DE">
        <w:rPr>
          <w:sz w:val="24"/>
          <w:szCs w:val="24"/>
          <w:lang w:eastAsia="ru-RU"/>
        </w:rPr>
        <w:t>Атмосфера Солнца. Солнечная активность и ее влияние на Землю. Роль магнитных полей на</w:t>
      </w:r>
      <w:r>
        <w:rPr>
          <w:sz w:val="24"/>
          <w:szCs w:val="24"/>
          <w:lang w:eastAsia="ru-RU"/>
        </w:rPr>
        <w:t xml:space="preserve"> Солнце. Солнечно-земные связи.</w:t>
      </w:r>
    </w:p>
    <w:p w:rsidR="00AB69B6" w:rsidRPr="00B960DE" w:rsidRDefault="00AB69B6" w:rsidP="00AB69B6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B960DE">
        <w:rPr>
          <w:sz w:val="24"/>
          <w:szCs w:val="24"/>
          <w:lang w:eastAsia="ru-RU"/>
        </w:rPr>
        <w:t>Звезды: основные физико-химические характеристики</w:t>
      </w:r>
      <w:r>
        <w:rPr>
          <w:sz w:val="24"/>
          <w:szCs w:val="24"/>
          <w:lang w:eastAsia="ru-RU"/>
        </w:rPr>
        <w:t xml:space="preserve"> </w:t>
      </w:r>
      <w:r w:rsidRPr="00B960DE">
        <w:rPr>
          <w:sz w:val="24"/>
          <w:szCs w:val="24"/>
          <w:lang w:eastAsia="ru-RU"/>
        </w:rPr>
        <w:t>и их взаимосвязь. Годичный параллакс</w:t>
      </w:r>
      <w:r>
        <w:rPr>
          <w:sz w:val="24"/>
          <w:szCs w:val="24"/>
          <w:lang w:eastAsia="ru-RU"/>
        </w:rPr>
        <w:t xml:space="preserve"> </w:t>
      </w:r>
      <w:r w:rsidRPr="00B960DE">
        <w:rPr>
          <w:sz w:val="24"/>
          <w:szCs w:val="24"/>
          <w:lang w:eastAsia="ru-RU"/>
        </w:rPr>
        <w:t>и расстояния до звезд. Светимость, спектр, цвет</w:t>
      </w:r>
      <w:r>
        <w:rPr>
          <w:sz w:val="24"/>
          <w:szCs w:val="24"/>
          <w:lang w:eastAsia="ru-RU"/>
        </w:rPr>
        <w:t xml:space="preserve"> </w:t>
      </w:r>
      <w:r w:rsidRPr="00B960DE">
        <w:rPr>
          <w:sz w:val="24"/>
          <w:szCs w:val="24"/>
          <w:lang w:eastAsia="ru-RU"/>
        </w:rPr>
        <w:t>и температура различных классов звезд. Эффект Доплера. Диаграмма «спектр — светимость»</w:t>
      </w:r>
      <w:r>
        <w:rPr>
          <w:sz w:val="24"/>
          <w:szCs w:val="24"/>
          <w:lang w:eastAsia="ru-RU"/>
        </w:rPr>
        <w:t xml:space="preserve"> </w:t>
      </w:r>
      <w:r w:rsidRPr="00B960DE">
        <w:rPr>
          <w:sz w:val="24"/>
          <w:szCs w:val="24"/>
          <w:lang w:eastAsia="ru-RU"/>
        </w:rPr>
        <w:t>(«цвет — светимость»). Массы и размеры звезд.</w:t>
      </w:r>
      <w:r>
        <w:rPr>
          <w:sz w:val="24"/>
          <w:szCs w:val="24"/>
          <w:lang w:eastAsia="ru-RU"/>
        </w:rPr>
        <w:t xml:space="preserve"> </w:t>
      </w:r>
      <w:r w:rsidRPr="00B960DE">
        <w:rPr>
          <w:sz w:val="24"/>
          <w:szCs w:val="24"/>
          <w:lang w:eastAsia="ru-RU"/>
        </w:rPr>
        <w:t>Двойные и кратные звезды. Гравитационные</w:t>
      </w:r>
      <w:r>
        <w:rPr>
          <w:sz w:val="24"/>
          <w:szCs w:val="24"/>
          <w:lang w:eastAsia="ru-RU"/>
        </w:rPr>
        <w:t xml:space="preserve"> </w:t>
      </w:r>
      <w:r w:rsidRPr="00B960DE">
        <w:rPr>
          <w:sz w:val="24"/>
          <w:szCs w:val="24"/>
          <w:lang w:eastAsia="ru-RU"/>
        </w:rPr>
        <w:t>волны.* Модели звезд. Переменные и нестационарные</w:t>
      </w:r>
      <w:r>
        <w:rPr>
          <w:sz w:val="24"/>
          <w:szCs w:val="24"/>
          <w:lang w:eastAsia="ru-RU"/>
        </w:rPr>
        <w:t xml:space="preserve"> </w:t>
      </w:r>
      <w:r w:rsidRPr="00B960DE">
        <w:rPr>
          <w:sz w:val="24"/>
          <w:szCs w:val="24"/>
          <w:lang w:eastAsia="ru-RU"/>
        </w:rPr>
        <w:t>звезды. Цефеиды — маяки Вселенной. Эволюция</w:t>
      </w:r>
      <w:r>
        <w:rPr>
          <w:sz w:val="24"/>
          <w:szCs w:val="24"/>
          <w:lang w:eastAsia="ru-RU"/>
        </w:rPr>
        <w:t xml:space="preserve"> </w:t>
      </w:r>
      <w:r w:rsidRPr="00B960DE">
        <w:rPr>
          <w:sz w:val="24"/>
          <w:szCs w:val="24"/>
          <w:lang w:eastAsia="ru-RU"/>
        </w:rPr>
        <w:t>звезд различной массы. Закон смещения Вина.</w:t>
      </w:r>
    </w:p>
    <w:p w:rsidR="00AB69B6" w:rsidRPr="00B960DE" w:rsidRDefault="00AB69B6" w:rsidP="00AB69B6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НАША ГАЛАКТИКА – МЛЕЧНЫЙ ПУТЬ</w:t>
      </w:r>
      <w:r w:rsidRPr="00B960DE">
        <w:rPr>
          <w:b/>
          <w:bCs/>
          <w:sz w:val="24"/>
          <w:szCs w:val="24"/>
          <w:lang w:eastAsia="ru-RU"/>
        </w:rPr>
        <w:t xml:space="preserve"> </w:t>
      </w:r>
    </w:p>
    <w:p w:rsidR="00AB69B6" w:rsidRPr="00B960DE" w:rsidRDefault="00AB69B6" w:rsidP="00AB69B6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B960DE">
        <w:rPr>
          <w:sz w:val="24"/>
          <w:szCs w:val="24"/>
          <w:lang w:eastAsia="ru-RU"/>
        </w:rPr>
        <w:t>Наша Галактика. Ее размеры и структура.</w:t>
      </w:r>
      <w:r>
        <w:rPr>
          <w:sz w:val="24"/>
          <w:szCs w:val="24"/>
          <w:lang w:eastAsia="ru-RU"/>
        </w:rPr>
        <w:t xml:space="preserve"> </w:t>
      </w:r>
      <w:r w:rsidRPr="00B960DE">
        <w:rPr>
          <w:sz w:val="24"/>
          <w:szCs w:val="24"/>
          <w:lang w:eastAsia="ru-RU"/>
        </w:rPr>
        <w:t>Звездные скопления. Спиральные рукава. Ядро</w:t>
      </w:r>
      <w:r w:rsidRPr="00564B95">
        <w:rPr>
          <w:sz w:val="24"/>
          <w:szCs w:val="24"/>
          <w:lang w:eastAsia="ru-RU"/>
        </w:rPr>
        <w:t xml:space="preserve"> </w:t>
      </w:r>
      <w:r w:rsidRPr="00B960DE">
        <w:rPr>
          <w:sz w:val="24"/>
          <w:szCs w:val="24"/>
          <w:lang w:eastAsia="ru-RU"/>
        </w:rPr>
        <w:t>Галактики. Области звездообразования. Вращение</w:t>
      </w:r>
      <w:r>
        <w:rPr>
          <w:sz w:val="24"/>
          <w:szCs w:val="24"/>
          <w:lang w:eastAsia="ru-RU"/>
        </w:rPr>
        <w:t xml:space="preserve"> </w:t>
      </w:r>
      <w:r w:rsidRPr="00B960DE">
        <w:rPr>
          <w:sz w:val="24"/>
          <w:szCs w:val="24"/>
          <w:lang w:eastAsia="ru-RU"/>
        </w:rPr>
        <w:t>Галактики. Проблема «скрытой» массы (темная</w:t>
      </w:r>
      <w:r>
        <w:rPr>
          <w:sz w:val="24"/>
          <w:szCs w:val="24"/>
          <w:lang w:eastAsia="ru-RU"/>
        </w:rPr>
        <w:t xml:space="preserve"> материя).</w:t>
      </w:r>
    </w:p>
    <w:p w:rsidR="00AB69B6" w:rsidRPr="00B960DE" w:rsidRDefault="00AB69B6" w:rsidP="00AB69B6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СТРОЕНИЕ И ЭВОЛЮЦИЯ ВСЕЛЕННОЙ</w:t>
      </w:r>
      <w:r w:rsidRPr="00B960DE">
        <w:rPr>
          <w:b/>
          <w:bCs/>
          <w:sz w:val="24"/>
          <w:szCs w:val="24"/>
          <w:lang w:eastAsia="ru-RU"/>
        </w:rPr>
        <w:t xml:space="preserve"> </w:t>
      </w:r>
    </w:p>
    <w:p w:rsidR="00AB69B6" w:rsidRPr="00A93218" w:rsidRDefault="00AB69B6" w:rsidP="00AB69B6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B960DE">
        <w:rPr>
          <w:sz w:val="24"/>
          <w:szCs w:val="24"/>
          <w:lang w:eastAsia="ru-RU"/>
        </w:rPr>
        <w:t>Разнообразие мира галактик. Квазары. Скопления и сверхскопления галактик. Основы современной космологии. «Красное смещение» и закон</w:t>
      </w:r>
      <w:r>
        <w:rPr>
          <w:sz w:val="24"/>
          <w:szCs w:val="24"/>
          <w:lang w:eastAsia="ru-RU"/>
        </w:rPr>
        <w:t xml:space="preserve"> </w:t>
      </w:r>
      <w:r w:rsidRPr="00B960DE">
        <w:rPr>
          <w:sz w:val="24"/>
          <w:szCs w:val="24"/>
          <w:lang w:eastAsia="ru-RU"/>
        </w:rPr>
        <w:t xml:space="preserve">Хаббла. Эволюция </w:t>
      </w:r>
      <w:r w:rsidRPr="00B960DE">
        <w:rPr>
          <w:sz w:val="24"/>
          <w:szCs w:val="24"/>
          <w:lang w:eastAsia="ru-RU"/>
        </w:rPr>
        <w:lastRenderedPageBreak/>
        <w:t>Вселенной. Нестационарная Вселенная А. А. Фридмана. Большой взрыв. Реликтовое излучение. Ускорение расширения Вселенной.</w:t>
      </w:r>
      <w:r>
        <w:rPr>
          <w:sz w:val="24"/>
          <w:szCs w:val="24"/>
          <w:lang w:eastAsia="ru-RU"/>
        </w:rPr>
        <w:t xml:space="preserve"> </w:t>
      </w:r>
      <w:r w:rsidRPr="00B960DE">
        <w:rPr>
          <w:sz w:val="24"/>
          <w:szCs w:val="24"/>
          <w:lang w:eastAsia="ru-RU"/>
        </w:rPr>
        <w:t xml:space="preserve">«Темная энергия» и </w:t>
      </w:r>
      <w:proofErr w:type="spellStart"/>
      <w:r w:rsidRPr="00B960DE">
        <w:rPr>
          <w:sz w:val="24"/>
          <w:szCs w:val="24"/>
          <w:lang w:eastAsia="ru-RU"/>
        </w:rPr>
        <w:t>антитяготение</w:t>
      </w:r>
      <w:proofErr w:type="spellEnd"/>
      <w:r w:rsidRPr="00B960DE">
        <w:rPr>
          <w:sz w:val="24"/>
          <w:szCs w:val="24"/>
          <w:lang w:eastAsia="ru-RU"/>
        </w:rPr>
        <w:t>.</w:t>
      </w:r>
    </w:p>
    <w:p w:rsidR="00AB69B6" w:rsidRPr="00B960DE" w:rsidRDefault="00AB69B6" w:rsidP="00AB69B6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ЖИЗНЬ И РАЗУМ ВО ВСЕЛЕННОЙ</w:t>
      </w:r>
      <w:r w:rsidRPr="00B960DE">
        <w:rPr>
          <w:b/>
          <w:bCs/>
          <w:sz w:val="24"/>
          <w:szCs w:val="24"/>
          <w:lang w:eastAsia="ru-RU"/>
        </w:rPr>
        <w:t xml:space="preserve"> </w:t>
      </w:r>
    </w:p>
    <w:p w:rsidR="00AB69B6" w:rsidRPr="00B960DE" w:rsidRDefault="00AB69B6" w:rsidP="00AB69B6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B960DE">
        <w:rPr>
          <w:sz w:val="24"/>
          <w:szCs w:val="24"/>
          <w:lang w:eastAsia="ru-RU"/>
        </w:rPr>
        <w:t>Проблема существования жизни вне Земли.</w:t>
      </w:r>
      <w:r>
        <w:rPr>
          <w:sz w:val="24"/>
          <w:szCs w:val="24"/>
          <w:lang w:eastAsia="ru-RU"/>
        </w:rPr>
        <w:t xml:space="preserve"> </w:t>
      </w:r>
      <w:r w:rsidRPr="00B960DE">
        <w:rPr>
          <w:sz w:val="24"/>
          <w:szCs w:val="24"/>
          <w:lang w:eastAsia="ru-RU"/>
        </w:rPr>
        <w:t>Условия, необходимые для развития жизни. Поиски</w:t>
      </w:r>
      <w:r>
        <w:rPr>
          <w:sz w:val="24"/>
          <w:szCs w:val="24"/>
          <w:lang w:eastAsia="ru-RU"/>
        </w:rPr>
        <w:t xml:space="preserve"> </w:t>
      </w:r>
      <w:r w:rsidRPr="00B960DE">
        <w:rPr>
          <w:sz w:val="24"/>
          <w:szCs w:val="24"/>
          <w:lang w:eastAsia="ru-RU"/>
        </w:rPr>
        <w:t>жизни на планетах Солнечной системы. Сложные</w:t>
      </w:r>
      <w:r>
        <w:rPr>
          <w:sz w:val="24"/>
          <w:szCs w:val="24"/>
          <w:lang w:eastAsia="ru-RU"/>
        </w:rPr>
        <w:t xml:space="preserve"> </w:t>
      </w:r>
      <w:r>
        <w:rPr>
          <w:rFonts w:ascii="SchoolBookSanPin" w:hAnsi="SchoolBookSanPin" w:cs="SchoolBookSanPin"/>
          <w:sz w:val="21"/>
          <w:szCs w:val="21"/>
          <w:lang w:eastAsia="ru-RU"/>
        </w:rPr>
        <w:t xml:space="preserve">органические соединения в космосе. </w:t>
      </w:r>
      <w:r w:rsidRPr="00B960DE">
        <w:rPr>
          <w:sz w:val="24"/>
          <w:szCs w:val="24"/>
          <w:lang w:eastAsia="ru-RU"/>
        </w:rPr>
        <w:t>Современные</w:t>
      </w:r>
      <w:r>
        <w:rPr>
          <w:sz w:val="24"/>
          <w:szCs w:val="24"/>
          <w:lang w:eastAsia="ru-RU"/>
        </w:rPr>
        <w:t xml:space="preserve"> </w:t>
      </w:r>
      <w:r w:rsidRPr="00B960DE">
        <w:rPr>
          <w:sz w:val="24"/>
          <w:szCs w:val="24"/>
          <w:lang w:eastAsia="ru-RU"/>
        </w:rPr>
        <w:t>возможности космонавтики и радиоастрономии для</w:t>
      </w:r>
      <w:r>
        <w:rPr>
          <w:sz w:val="24"/>
          <w:szCs w:val="24"/>
          <w:lang w:eastAsia="ru-RU"/>
        </w:rPr>
        <w:t xml:space="preserve"> </w:t>
      </w:r>
      <w:r w:rsidRPr="00B960DE">
        <w:rPr>
          <w:sz w:val="24"/>
          <w:szCs w:val="24"/>
          <w:lang w:eastAsia="ru-RU"/>
        </w:rPr>
        <w:t>связи с другими цивилизациями. Планетные системы у других звезд. Человечество заявляет о своем</w:t>
      </w:r>
      <w:r w:rsidRPr="00652C05">
        <w:rPr>
          <w:sz w:val="24"/>
          <w:szCs w:val="24"/>
          <w:lang w:eastAsia="ru-RU"/>
        </w:rPr>
        <w:t xml:space="preserve"> </w:t>
      </w:r>
      <w:r w:rsidRPr="00B960DE">
        <w:rPr>
          <w:sz w:val="24"/>
          <w:szCs w:val="24"/>
          <w:lang w:eastAsia="ru-RU"/>
        </w:rPr>
        <w:t>существовании.</w:t>
      </w:r>
    </w:p>
    <w:p w:rsidR="00AB69B6" w:rsidRPr="00B960DE" w:rsidRDefault="00AB69B6" w:rsidP="00AB69B6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</w:rPr>
      </w:pPr>
    </w:p>
    <w:p w:rsidR="00AB69B6" w:rsidRPr="00D96769" w:rsidRDefault="00AB69B6" w:rsidP="00564B95">
      <w:pPr>
        <w:spacing w:line="240" w:lineRule="auto"/>
        <w:ind w:left="720" w:firstLine="0"/>
        <w:rPr>
          <w:sz w:val="24"/>
          <w:szCs w:val="24"/>
        </w:rPr>
      </w:pPr>
    </w:p>
    <w:p w:rsidR="00564B95" w:rsidRPr="00912065" w:rsidRDefault="00564B95" w:rsidP="00564B95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  <w:r w:rsidRPr="00912065">
        <w:rPr>
          <w:b/>
          <w:bCs/>
          <w:iCs/>
          <w:sz w:val="24"/>
          <w:szCs w:val="24"/>
        </w:rPr>
        <w:t>Тематическое  планирование</w:t>
      </w:r>
    </w:p>
    <w:p w:rsidR="00564B95" w:rsidRPr="00912065" w:rsidRDefault="00564B95" w:rsidP="00564B95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379"/>
        <w:gridCol w:w="2414"/>
      </w:tblGrid>
      <w:tr w:rsidR="00564B95" w:rsidRPr="00912065" w:rsidTr="00175D06">
        <w:trPr>
          <w:trHeight w:val="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95" w:rsidRDefault="00564B95" w:rsidP="00175D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2065">
              <w:rPr>
                <w:sz w:val="24"/>
                <w:szCs w:val="24"/>
              </w:rPr>
              <w:t>№</w:t>
            </w:r>
          </w:p>
          <w:p w:rsidR="00564B95" w:rsidRPr="00912065" w:rsidRDefault="00564B95" w:rsidP="00175D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  <w:p w:rsidR="00564B95" w:rsidRPr="00912065" w:rsidRDefault="00564B95" w:rsidP="00175D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95" w:rsidRPr="00912065" w:rsidRDefault="00564B95" w:rsidP="00175D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2065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95" w:rsidRPr="00912065" w:rsidRDefault="00564B95" w:rsidP="00175D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2065">
              <w:rPr>
                <w:sz w:val="24"/>
                <w:szCs w:val="24"/>
              </w:rPr>
              <w:t>Часы учебного времени</w:t>
            </w:r>
          </w:p>
        </w:tc>
      </w:tr>
      <w:tr w:rsidR="00564B95" w:rsidRPr="00912065" w:rsidTr="00564B95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95" w:rsidRPr="00564B95" w:rsidRDefault="00564B95" w:rsidP="00564B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64B95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64B95">
              <w:rPr>
                <w:sz w:val="24"/>
                <w:szCs w:val="24"/>
              </w:rPr>
              <w:t>Предмет астрономии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64B95" w:rsidRPr="00912065" w:rsidTr="00564B95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64B95">
              <w:rPr>
                <w:sz w:val="24"/>
                <w:szCs w:val="24"/>
              </w:rPr>
              <w:t>Основы практической астрономии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64B95" w:rsidRPr="00912065" w:rsidTr="00564B95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64B95">
              <w:rPr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64B95" w:rsidRPr="00912065" w:rsidTr="00564B95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64B95">
              <w:rPr>
                <w:sz w:val="24"/>
                <w:szCs w:val="24"/>
              </w:rPr>
              <w:t>Законы движения небесных тел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64B95" w:rsidRPr="00912065" w:rsidTr="00564B95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64B95">
              <w:rPr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64B95" w:rsidRPr="00912065" w:rsidTr="00564B9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64B95">
              <w:rPr>
                <w:sz w:val="24"/>
                <w:szCs w:val="24"/>
              </w:rPr>
              <w:t>Звезды и Солнце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64B95" w:rsidRPr="00912065" w:rsidTr="00564B9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Default="00564B95" w:rsidP="00564B9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галактика – Млечный путь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64B95" w:rsidRPr="00912065" w:rsidTr="00564B9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Default="00564B95" w:rsidP="00564B9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64B95" w:rsidRPr="00912065" w:rsidTr="00564B9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Default="00564B95" w:rsidP="00564B9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64B95" w:rsidRPr="00912065" w:rsidTr="00564B9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Default="00564B95" w:rsidP="00564B9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64B95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5" w:rsidRPr="00564B95" w:rsidRDefault="00564B95" w:rsidP="00564B9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64B95">
              <w:rPr>
                <w:b/>
                <w:i/>
                <w:sz w:val="24"/>
                <w:szCs w:val="24"/>
              </w:rPr>
              <w:t>34</w:t>
            </w:r>
          </w:p>
        </w:tc>
      </w:tr>
    </w:tbl>
    <w:p w:rsidR="00564B95" w:rsidRDefault="00564B95" w:rsidP="00564B95">
      <w:pPr>
        <w:spacing w:line="240" w:lineRule="auto"/>
        <w:ind w:firstLine="0"/>
        <w:rPr>
          <w:b/>
          <w:sz w:val="24"/>
          <w:szCs w:val="24"/>
        </w:rPr>
      </w:pPr>
    </w:p>
    <w:sectPr w:rsidR="0056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5D66"/>
    <w:multiLevelType w:val="hybridMultilevel"/>
    <w:tmpl w:val="92CC2360"/>
    <w:lvl w:ilvl="0" w:tplc="50B6D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C7852"/>
    <w:multiLevelType w:val="hybridMultilevel"/>
    <w:tmpl w:val="59848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11A2A"/>
    <w:multiLevelType w:val="multilevel"/>
    <w:tmpl w:val="C3A647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348"/>
        </w:tabs>
        <w:ind w:left="134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62"/>
        </w:tabs>
        <w:ind w:left="166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336"/>
        </w:tabs>
        <w:ind w:left="233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650"/>
        </w:tabs>
        <w:ind w:left="265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324"/>
        </w:tabs>
        <w:ind w:left="332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638"/>
        </w:tabs>
        <w:ind w:left="363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800"/>
      </w:pPr>
      <w:rPr>
        <w:rFonts w:hint="default"/>
        <w:i w:val="0"/>
      </w:rPr>
    </w:lvl>
  </w:abstractNum>
  <w:abstractNum w:abstractNumId="3" w15:restartNumberingAfterBreak="0">
    <w:nsid w:val="465C79F3"/>
    <w:multiLevelType w:val="hybridMultilevel"/>
    <w:tmpl w:val="54C8D2BA"/>
    <w:lvl w:ilvl="0" w:tplc="50B6D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00079"/>
    <w:multiLevelType w:val="hybridMultilevel"/>
    <w:tmpl w:val="7FF0A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F6B00"/>
    <w:multiLevelType w:val="hybridMultilevel"/>
    <w:tmpl w:val="A7BEB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C303F"/>
    <w:multiLevelType w:val="hybridMultilevel"/>
    <w:tmpl w:val="3B5224C8"/>
    <w:lvl w:ilvl="0" w:tplc="50B6D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95"/>
    <w:rsid w:val="002B0D3A"/>
    <w:rsid w:val="002B48AC"/>
    <w:rsid w:val="002C799C"/>
    <w:rsid w:val="00485A50"/>
    <w:rsid w:val="00564B95"/>
    <w:rsid w:val="007411F0"/>
    <w:rsid w:val="00895CD9"/>
    <w:rsid w:val="00AB69B6"/>
    <w:rsid w:val="00CC11ED"/>
    <w:rsid w:val="00D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65DC"/>
  <w15:docId w15:val="{0DA97EA0-4F95-4814-95BE-7B526AC9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95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564B95"/>
    <w:pPr>
      <w:keepNext/>
      <w:spacing w:line="240" w:lineRule="auto"/>
      <w:ind w:firstLine="0"/>
      <w:jc w:val="left"/>
      <w:outlineLvl w:val="1"/>
    </w:pPr>
    <w:rPr>
      <w:rFonts w:eastAsia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9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4B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564B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+ Полужирный"/>
    <w:rsid w:val="00564B9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paragraph" w:styleId="a5">
    <w:name w:val="Title"/>
    <w:basedOn w:val="a"/>
    <w:link w:val="a6"/>
    <w:qFormat/>
    <w:rsid w:val="002C799C"/>
    <w:pPr>
      <w:spacing w:line="240" w:lineRule="auto"/>
      <w:ind w:firstLine="0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Заголовок Знак"/>
    <w:basedOn w:val="a0"/>
    <w:link w:val="a5"/>
    <w:rsid w:val="002C79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C799C"/>
    <w:pPr>
      <w:suppressAutoHyphens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ar-SA"/>
    </w:rPr>
  </w:style>
  <w:style w:type="paragraph" w:customStyle="1" w:styleId="1">
    <w:name w:val="Основной текст с отступом1"/>
    <w:basedOn w:val="a"/>
    <w:link w:val="BodyTextIndentChar"/>
    <w:rsid w:val="002C799C"/>
    <w:pPr>
      <w:spacing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1"/>
    <w:rsid w:val="002C79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rsid w:val="002C799C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69B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9">
    <w:name w:val="Table Grid"/>
    <w:basedOn w:val="a1"/>
    <w:uiPriority w:val="59"/>
    <w:rsid w:val="00DA19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Бараковский Денис</cp:lastModifiedBy>
  <cp:revision>7</cp:revision>
  <dcterms:created xsi:type="dcterms:W3CDTF">2023-09-28T17:57:00Z</dcterms:created>
  <dcterms:modified xsi:type="dcterms:W3CDTF">2023-09-30T19:26:00Z</dcterms:modified>
</cp:coreProperties>
</file>